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 БЮДЖЕТНОЕ</w:t>
      </w:r>
    </w:p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«ПРИМОРСКАЯ ГОСУДАРСТВЕННАЯ СЕЛЬСКОХОЗЯЙСТВЕННАЯ АКАДЕМИЯ»</w:t>
      </w:r>
    </w:p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2" w:type="pct"/>
        <w:tblInd w:w="108" w:type="dxa"/>
        <w:tblLook w:val="04A0"/>
      </w:tblPr>
      <w:tblGrid>
        <w:gridCol w:w="4220"/>
        <w:gridCol w:w="5987"/>
      </w:tblGrid>
      <w:tr w:rsidR="004F304B" w:rsidTr="004F304B">
        <w:trPr>
          <w:trHeight w:val="135"/>
        </w:trPr>
        <w:tc>
          <w:tcPr>
            <w:tcW w:w="2067" w:type="pct"/>
          </w:tcPr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3" w:type="pct"/>
            <w:hideMark/>
          </w:tcPr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4F304B" w:rsidTr="004F304B">
        <w:trPr>
          <w:trHeight w:val="1615"/>
        </w:trPr>
        <w:tc>
          <w:tcPr>
            <w:tcW w:w="2067" w:type="pct"/>
          </w:tcPr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3" w:type="pct"/>
          </w:tcPr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Ректор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Приморская ГСХА</w:t>
            </w:r>
          </w:p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__________________А.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Комин</w:t>
            </w:r>
            <w:proofErr w:type="spellEnd"/>
          </w:p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«24» мая 2021 г.</w:t>
            </w:r>
          </w:p>
          <w:p w:rsidR="004F304B" w:rsidRDefault="004F304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304B" w:rsidRDefault="004F304B" w:rsidP="004F304B">
      <w:pPr>
        <w:pStyle w:val="1"/>
        <w:spacing w:line="360" w:lineRule="auto"/>
        <w:rPr>
          <w:bdr w:val="none" w:sz="0" w:space="0" w:color="auto" w:frame="1"/>
        </w:rPr>
      </w:pPr>
      <w:bookmarkStart w:id="0" w:name="_Toc90464109"/>
      <w:r>
        <w:rPr>
          <w:bdr w:val="none" w:sz="0" w:space="0" w:color="auto" w:frame="1"/>
        </w:rPr>
        <w:t>2. УЧЕБНЫЙ ПЛАН</w:t>
      </w:r>
      <w:bookmarkEnd w:id="0"/>
    </w:p>
    <w:p w:rsidR="004F304B" w:rsidRDefault="004F304B" w:rsidP="004F304B">
      <w:pPr>
        <w:spacing w:line="360" w:lineRule="auto"/>
        <w:rPr>
          <w:lang w:eastAsia="ar-SA"/>
        </w:rPr>
      </w:pPr>
    </w:p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ополнительной профессиональной программы </w:t>
      </w:r>
    </w:p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переподготовки</w:t>
      </w:r>
    </w:p>
    <w:p w:rsidR="004F304B" w:rsidRDefault="004F304B" w:rsidP="004F3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«Переводчик в сфере профессиональной коммуникации»</w:t>
      </w:r>
    </w:p>
    <w:p w:rsidR="004F304B" w:rsidRDefault="004F304B" w:rsidP="004F304B">
      <w:pPr>
        <w:widowControl w:val="0"/>
        <w:tabs>
          <w:tab w:val="left" w:pos="993"/>
          <w:tab w:val="left" w:pos="15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4B" w:rsidRDefault="004F304B" w:rsidP="004F3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обучения: </w:t>
      </w:r>
      <w:r>
        <w:rPr>
          <w:rFonts w:ascii="Times New Roman" w:hAnsi="Times New Roman" w:cs="Times New Roman"/>
          <w:sz w:val="24"/>
          <w:szCs w:val="24"/>
        </w:rPr>
        <w:t>формирование у слушателей профессиональных компетенций, необходимых для выполнения нового вида профессиональной деятельности в сфере профессиональной коммуникации в качестве переводчика.</w:t>
      </w:r>
    </w:p>
    <w:p w:rsidR="004F304B" w:rsidRDefault="004F304B" w:rsidP="004F3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4B" w:rsidRDefault="004F304B" w:rsidP="004F3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>: лица, имеющие среднее профессиональное образование, имеющие/получающие высшее образование.</w:t>
      </w: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 w:cs="Times New Roman"/>
          <w:sz w:val="24"/>
          <w:szCs w:val="24"/>
        </w:rPr>
        <w:t xml:space="preserve"> – 1360 час.</w:t>
      </w: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аудиторная работа – 516 час. </w:t>
      </w: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844 час.</w:t>
      </w: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– 100 час.</w:t>
      </w: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3 года </w:t>
      </w: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F304B" w:rsidRDefault="004F304B" w:rsidP="004F30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25"/>
        <w:gridCol w:w="3304"/>
        <w:gridCol w:w="709"/>
        <w:gridCol w:w="709"/>
        <w:gridCol w:w="709"/>
        <w:gridCol w:w="708"/>
        <w:gridCol w:w="709"/>
        <w:gridCol w:w="1843"/>
      </w:tblGrid>
      <w:tr w:rsidR="004F304B" w:rsidTr="004F304B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компетенций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4F304B" w:rsidTr="004F304B">
        <w:trPr>
          <w:cantSplit/>
          <w:trHeight w:val="1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04B" w:rsidTr="004F304B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 Профессиональные дисциплины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языкознание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Зачет/экзамен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курс грамматики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зачет/экзамен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перевода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курс профессионально-ориентированного перевода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Зачет/Экзамен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переводу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1" w:name="_GoBack"/>
            <w:bookmarkEnd w:id="1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F304B" w:rsidTr="004F3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B" w:rsidRDefault="004F3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B" w:rsidRDefault="004F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304B" w:rsidRDefault="004F304B" w:rsidP="004F30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4B" w:rsidRDefault="004F304B" w:rsidP="004F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14E" w:rsidRDefault="00BA314E"/>
    <w:sectPr w:rsidR="00BA314E" w:rsidSect="00BA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4B"/>
    <w:rsid w:val="004F304B"/>
    <w:rsid w:val="00BA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04B"/>
    <w:pPr>
      <w:keepNext/>
      <w:keepLines/>
      <w:spacing w:after="0"/>
      <w:ind w:left="708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04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foreign</dc:creator>
  <cp:lastModifiedBy>foreign</cp:lastModifiedBy>
  <cp:revision>1</cp:revision>
  <dcterms:created xsi:type="dcterms:W3CDTF">2022-01-13T03:13:00Z</dcterms:created>
  <dcterms:modified xsi:type="dcterms:W3CDTF">2022-01-13T03:13:00Z</dcterms:modified>
</cp:coreProperties>
</file>